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9F" w:rsidRDefault="0005769F"/>
    <w:p w:rsidR="00897D47" w:rsidRDefault="00897D47"/>
    <w:p w:rsidR="00897D47" w:rsidRDefault="00897D47">
      <w:pPr>
        <w:rPr>
          <w:rFonts w:ascii="Arial" w:hAnsi="Arial" w:cs="Arial"/>
          <w:sz w:val="28"/>
          <w:szCs w:val="28"/>
        </w:rPr>
      </w:pPr>
      <w:r>
        <w:rPr>
          <w:rFonts w:ascii="Arial" w:hAnsi="Arial" w:cs="Arial"/>
          <w:sz w:val="28"/>
          <w:szCs w:val="28"/>
        </w:rPr>
        <w:t>Andelsboligforeningen</w:t>
      </w:r>
    </w:p>
    <w:p w:rsidR="00897D47" w:rsidRDefault="00897D47">
      <w:pPr>
        <w:rPr>
          <w:rFonts w:ascii="Arial" w:hAnsi="Arial" w:cs="Arial"/>
          <w:sz w:val="28"/>
          <w:szCs w:val="28"/>
        </w:rPr>
      </w:pPr>
      <w:r>
        <w:rPr>
          <w:rFonts w:ascii="Arial" w:hAnsi="Arial" w:cs="Arial"/>
          <w:sz w:val="28"/>
          <w:szCs w:val="28"/>
        </w:rPr>
        <w:t>Stejlepladsen</w:t>
      </w:r>
    </w:p>
    <w:p w:rsidR="007D2725" w:rsidRDefault="007D2725">
      <w:pPr>
        <w:rPr>
          <w:rFonts w:ascii="Arial" w:hAnsi="Arial" w:cs="Arial"/>
          <w:sz w:val="28"/>
          <w:szCs w:val="28"/>
        </w:rPr>
      </w:pPr>
    </w:p>
    <w:p w:rsidR="00F84B06" w:rsidRDefault="00F84B06">
      <w:pPr>
        <w:rPr>
          <w:rFonts w:ascii="Arial" w:hAnsi="Arial" w:cs="Arial"/>
          <w:sz w:val="28"/>
          <w:szCs w:val="28"/>
        </w:rPr>
      </w:pPr>
      <w:r>
        <w:rPr>
          <w:rFonts w:ascii="Arial" w:hAnsi="Arial" w:cs="Arial"/>
          <w:sz w:val="28"/>
          <w:szCs w:val="28"/>
        </w:rPr>
        <w:t>Boligerne i ABF Stejlepladsen</w:t>
      </w:r>
      <w:r w:rsidR="00E959EC">
        <w:rPr>
          <w:rFonts w:ascii="Arial" w:hAnsi="Arial" w:cs="Arial"/>
          <w:sz w:val="28"/>
          <w:szCs w:val="28"/>
        </w:rPr>
        <w:t xml:space="preserve"> er</w:t>
      </w:r>
      <w:r>
        <w:rPr>
          <w:rFonts w:ascii="Arial" w:hAnsi="Arial" w:cs="Arial"/>
          <w:sz w:val="28"/>
          <w:szCs w:val="28"/>
        </w:rPr>
        <w:t xml:space="preserve"> eftertragtede, og bestyrelsen får jævnligt forespørgsler om, hvorledes man kan opnå en boligret i foreningen. Derfor beskriver vi mulighederne her.</w:t>
      </w:r>
    </w:p>
    <w:p w:rsidR="00F84B06" w:rsidRDefault="00F84B06">
      <w:pPr>
        <w:rPr>
          <w:rFonts w:ascii="Arial" w:hAnsi="Arial" w:cs="Arial"/>
          <w:sz w:val="28"/>
          <w:szCs w:val="28"/>
        </w:rPr>
      </w:pPr>
      <w:r>
        <w:rPr>
          <w:rFonts w:ascii="Arial" w:hAnsi="Arial" w:cs="Arial"/>
          <w:sz w:val="28"/>
          <w:szCs w:val="28"/>
        </w:rPr>
        <w:t>De enkelte andelshavere har selv anvisningsretten ved videresalg, og denne ret overtages også af arvingerne i et dødsbo. Der findes i vedtægterne ingen særlige betingelser for, hvem der kan anvises. Nye andelshavere skal dog ifølge vedtægterne godkendes af foreningens bestyrelse.</w:t>
      </w:r>
    </w:p>
    <w:p w:rsidR="00F84B06" w:rsidRDefault="001D0286">
      <w:pPr>
        <w:rPr>
          <w:rFonts w:ascii="Arial" w:hAnsi="Arial" w:cs="Arial"/>
          <w:sz w:val="28"/>
          <w:szCs w:val="28"/>
        </w:rPr>
      </w:pPr>
      <w:r>
        <w:rPr>
          <w:rFonts w:ascii="Arial" w:hAnsi="Arial" w:cs="Arial"/>
          <w:sz w:val="28"/>
          <w:szCs w:val="28"/>
        </w:rPr>
        <w:t>Der kan dermed ikke føres en egentlig venteliste</w:t>
      </w:r>
      <w:r w:rsidR="00450712">
        <w:rPr>
          <w:rFonts w:ascii="Arial" w:hAnsi="Arial" w:cs="Arial"/>
          <w:sz w:val="28"/>
          <w:szCs w:val="28"/>
        </w:rPr>
        <w:t>, men bestyrelsen vedligeholder en interesseliste med personer, som har udtrykt et ønske om at bo på Stejlepladsen.</w:t>
      </w:r>
      <w:r w:rsidR="0092670E">
        <w:rPr>
          <w:rFonts w:ascii="Arial" w:hAnsi="Arial" w:cs="Arial"/>
          <w:sz w:val="28"/>
          <w:szCs w:val="28"/>
        </w:rPr>
        <w:t xml:space="preserve"> Såfremt en andelshaver ikke selv kan eller vil benytte anvisningsretten kan bestyrelsen udlevere et udvalg af emner fra interesselisten til sælgeren eller dennes repræsentant, således at parterne selv kan indgå aftalen.</w:t>
      </w:r>
      <w:r w:rsidR="00B309EC">
        <w:rPr>
          <w:rFonts w:ascii="Arial" w:hAnsi="Arial" w:cs="Arial"/>
          <w:sz w:val="28"/>
          <w:szCs w:val="28"/>
        </w:rPr>
        <w:t xml:space="preserve"> Oplysningerne vil ikke blive udleveret uden meddelelse til de berørte.</w:t>
      </w:r>
    </w:p>
    <w:p w:rsidR="0092670E" w:rsidRDefault="0092670E">
      <w:pPr>
        <w:rPr>
          <w:rFonts w:ascii="Arial" w:hAnsi="Arial" w:cs="Arial"/>
          <w:sz w:val="28"/>
          <w:szCs w:val="28"/>
        </w:rPr>
      </w:pPr>
      <w:r>
        <w:rPr>
          <w:rFonts w:ascii="Arial" w:hAnsi="Arial" w:cs="Arial"/>
          <w:sz w:val="28"/>
          <w:szCs w:val="28"/>
        </w:rPr>
        <w:t xml:space="preserve">Såfremt man vil skrives på interesselisten </w:t>
      </w:r>
      <w:r w:rsidR="00B309EC">
        <w:rPr>
          <w:rFonts w:ascii="Arial" w:hAnsi="Arial" w:cs="Arial"/>
          <w:sz w:val="28"/>
          <w:szCs w:val="28"/>
        </w:rPr>
        <w:t xml:space="preserve">bedes man sende en mail til bestyrelsens formand med en kort beskrivelse </w:t>
      </w:r>
      <w:r w:rsidR="00E959EC">
        <w:rPr>
          <w:rFonts w:ascii="Arial" w:hAnsi="Arial" w:cs="Arial"/>
          <w:sz w:val="28"/>
          <w:szCs w:val="28"/>
        </w:rPr>
        <w:t xml:space="preserve">af </w:t>
      </w:r>
      <w:r w:rsidR="00B309EC">
        <w:rPr>
          <w:rFonts w:ascii="Arial" w:hAnsi="Arial" w:cs="Arial"/>
          <w:sz w:val="28"/>
          <w:szCs w:val="28"/>
        </w:rPr>
        <w:t>sig selv og sine kontaktoplysni</w:t>
      </w:r>
      <w:r w:rsidR="00777422">
        <w:rPr>
          <w:rFonts w:ascii="Arial" w:hAnsi="Arial" w:cs="Arial"/>
          <w:sz w:val="28"/>
          <w:szCs w:val="28"/>
        </w:rPr>
        <w:t>nger og begrunde, hvorfor man ønsker at bo på Stejlepladsen. Det er gratis at blive optaget på interesselisten.</w:t>
      </w:r>
    </w:p>
    <w:p w:rsidR="00F84B06" w:rsidRDefault="00B309EC">
      <w:pPr>
        <w:rPr>
          <w:rFonts w:ascii="Arial" w:hAnsi="Arial" w:cs="Arial"/>
          <w:sz w:val="28"/>
          <w:szCs w:val="28"/>
        </w:rPr>
      </w:pPr>
      <w:r>
        <w:rPr>
          <w:rFonts w:ascii="Arial" w:hAnsi="Arial" w:cs="Arial"/>
          <w:sz w:val="28"/>
          <w:szCs w:val="28"/>
        </w:rPr>
        <w:t>Værdien af andelsbeviset afhænger af boligens størrelse og spænder fra</w:t>
      </w:r>
      <w:r w:rsidR="00C2721F">
        <w:rPr>
          <w:rFonts w:ascii="Arial" w:hAnsi="Arial" w:cs="Arial"/>
          <w:sz w:val="28"/>
          <w:szCs w:val="28"/>
        </w:rPr>
        <w:t xml:space="preserve"> </w:t>
      </w:r>
      <w:r w:rsidR="00777422">
        <w:rPr>
          <w:rFonts w:ascii="Arial" w:hAnsi="Arial" w:cs="Arial"/>
          <w:sz w:val="28"/>
          <w:szCs w:val="28"/>
        </w:rPr>
        <w:t xml:space="preserve">cirka </w:t>
      </w:r>
      <w:r>
        <w:rPr>
          <w:rFonts w:ascii="Arial" w:hAnsi="Arial" w:cs="Arial"/>
          <w:sz w:val="28"/>
          <w:szCs w:val="28"/>
        </w:rPr>
        <w:t>en halv til en hel mil</w:t>
      </w:r>
      <w:r w:rsidR="00C2721F">
        <w:rPr>
          <w:rFonts w:ascii="Arial" w:hAnsi="Arial" w:cs="Arial"/>
          <w:sz w:val="28"/>
          <w:szCs w:val="28"/>
        </w:rPr>
        <w:t>lion plus/minus forbedringer</w:t>
      </w:r>
      <w:r w:rsidR="00E959EC">
        <w:rPr>
          <w:rFonts w:ascii="Arial" w:hAnsi="Arial" w:cs="Arial"/>
          <w:sz w:val="28"/>
          <w:szCs w:val="28"/>
        </w:rPr>
        <w:t>/</w:t>
      </w:r>
      <w:r w:rsidR="00C2721F">
        <w:rPr>
          <w:rFonts w:ascii="Arial" w:hAnsi="Arial" w:cs="Arial"/>
          <w:sz w:val="28"/>
          <w:szCs w:val="28"/>
        </w:rPr>
        <w:t>mangler vurderet af en uafhængig vurderingsmand.</w:t>
      </w:r>
      <w:r w:rsidR="00E959EC">
        <w:rPr>
          <w:rFonts w:ascii="Arial" w:hAnsi="Arial" w:cs="Arial"/>
          <w:sz w:val="28"/>
          <w:szCs w:val="28"/>
        </w:rPr>
        <w:t xml:space="preserve"> Foreningen anvender den offentlige ejendomsvurdering til beregning af den maksimale værdi en boligret må </w:t>
      </w:r>
      <w:r w:rsidR="00777422">
        <w:rPr>
          <w:rFonts w:ascii="Arial" w:hAnsi="Arial" w:cs="Arial"/>
          <w:sz w:val="28"/>
          <w:szCs w:val="28"/>
        </w:rPr>
        <w:t>overdrages</w:t>
      </w:r>
      <w:r w:rsidR="00E959EC">
        <w:rPr>
          <w:rFonts w:ascii="Arial" w:hAnsi="Arial" w:cs="Arial"/>
          <w:sz w:val="28"/>
          <w:szCs w:val="28"/>
        </w:rPr>
        <w:t xml:space="preserve"> for</w:t>
      </w:r>
      <w:r w:rsidR="00777422">
        <w:rPr>
          <w:rFonts w:ascii="Arial" w:hAnsi="Arial" w:cs="Arial"/>
          <w:sz w:val="28"/>
          <w:szCs w:val="28"/>
        </w:rPr>
        <w:t>.</w:t>
      </w:r>
      <w:bookmarkStart w:id="0" w:name="_GoBack"/>
      <w:bookmarkEnd w:id="0"/>
    </w:p>
    <w:p w:rsidR="00F84B06" w:rsidRDefault="00F84B06">
      <w:pPr>
        <w:rPr>
          <w:rFonts w:ascii="Arial" w:hAnsi="Arial" w:cs="Arial"/>
          <w:sz w:val="28"/>
          <w:szCs w:val="28"/>
        </w:rPr>
      </w:pPr>
    </w:p>
    <w:sectPr w:rsidR="00F84B06" w:rsidSect="005E09D1">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47"/>
    <w:rsid w:val="00043E45"/>
    <w:rsid w:val="0005769F"/>
    <w:rsid w:val="000B26AC"/>
    <w:rsid w:val="0018155D"/>
    <w:rsid w:val="001D0286"/>
    <w:rsid w:val="00450712"/>
    <w:rsid w:val="005E09D1"/>
    <w:rsid w:val="00714B79"/>
    <w:rsid w:val="00777422"/>
    <w:rsid w:val="007D2725"/>
    <w:rsid w:val="007F2B09"/>
    <w:rsid w:val="008310B2"/>
    <w:rsid w:val="00897D47"/>
    <w:rsid w:val="0092670E"/>
    <w:rsid w:val="00B309EC"/>
    <w:rsid w:val="00C2721F"/>
    <w:rsid w:val="00E959EC"/>
    <w:rsid w:val="00F84B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1304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Asger Larsen</dc:creator>
  <cp:lastModifiedBy>Asger Larsen</cp:lastModifiedBy>
  <cp:revision>2</cp:revision>
  <dcterms:created xsi:type="dcterms:W3CDTF">2020-02-11T20:32:00Z</dcterms:created>
  <dcterms:modified xsi:type="dcterms:W3CDTF">2020-02-11T20:32:00Z</dcterms:modified>
</cp:coreProperties>
</file>