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58FD" w14:textId="77777777" w:rsidR="007D307F" w:rsidRDefault="007D307F" w:rsidP="007D307F">
      <w:pPr>
        <w:jc w:val="center"/>
        <w:rPr>
          <w:rFonts w:ascii="Calibri" w:hAnsi="Calibri" w:cs="Calibri"/>
          <w:b/>
          <w:bCs/>
          <w:sz w:val="40"/>
          <w:szCs w:val="40"/>
          <w:u w:val="single"/>
        </w:rPr>
      </w:pPr>
      <w:r>
        <w:rPr>
          <w:rFonts w:ascii="Calibri" w:hAnsi="Calibri" w:cs="Calibri"/>
          <w:b/>
          <w:bCs/>
          <w:sz w:val="40"/>
          <w:szCs w:val="40"/>
          <w:u w:val="single"/>
        </w:rPr>
        <w:t>I</w:t>
      </w:r>
      <w:r w:rsidRPr="00407E65">
        <w:rPr>
          <w:rFonts w:ascii="Calibri" w:hAnsi="Calibri" w:cs="Calibri"/>
          <w:b/>
          <w:bCs/>
          <w:sz w:val="40"/>
          <w:szCs w:val="40"/>
          <w:u w:val="single"/>
        </w:rPr>
        <w:t>nformation til nye beboere</w:t>
      </w:r>
    </w:p>
    <w:p w14:paraId="09EABDB3" w14:textId="77777777" w:rsidR="007D307F" w:rsidRPr="00407E65" w:rsidRDefault="007D307F" w:rsidP="007D307F">
      <w:pPr>
        <w:jc w:val="center"/>
        <w:rPr>
          <w:rFonts w:ascii="Calibri" w:hAnsi="Calibri" w:cs="Calibri"/>
          <w:b/>
          <w:bCs/>
          <w:sz w:val="40"/>
          <w:szCs w:val="40"/>
          <w:u w:val="single"/>
        </w:rPr>
      </w:pPr>
    </w:p>
    <w:p w14:paraId="0D7C4310" w14:textId="77777777" w:rsidR="007D307F" w:rsidRPr="003B413B" w:rsidRDefault="007D307F" w:rsidP="007D307F">
      <w:pPr>
        <w:rPr>
          <w:rFonts w:ascii="Calibri" w:hAnsi="Calibri" w:cs="Calibri"/>
          <w:sz w:val="32"/>
          <w:szCs w:val="32"/>
        </w:rPr>
      </w:pPr>
      <w:r w:rsidRPr="003B413B">
        <w:rPr>
          <w:rFonts w:ascii="Calibri" w:hAnsi="Calibri" w:cs="Calibri"/>
          <w:b/>
          <w:bCs/>
          <w:sz w:val="32"/>
          <w:szCs w:val="32"/>
        </w:rPr>
        <w:t>Velkommen på Stejlepladsen</w:t>
      </w:r>
    </w:p>
    <w:p w14:paraId="732577C7" w14:textId="77777777" w:rsidR="007D307F" w:rsidRPr="003B413B" w:rsidRDefault="007D307F" w:rsidP="007D307F">
      <w:pPr>
        <w:rPr>
          <w:rFonts w:ascii="Calibri" w:hAnsi="Calibri" w:cs="Calibri"/>
          <w:sz w:val="24"/>
          <w:szCs w:val="24"/>
        </w:rPr>
      </w:pPr>
      <w:r w:rsidRPr="003B413B">
        <w:rPr>
          <w:rFonts w:ascii="Calibri" w:hAnsi="Calibri" w:cs="Calibri"/>
          <w:b/>
          <w:bCs/>
          <w:sz w:val="24"/>
          <w:szCs w:val="24"/>
        </w:rPr>
        <w:t>Andelsforeningen Stejlepladsen</w:t>
      </w:r>
      <w:r w:rsidRPr="003B413B">
        <w:rPr>
          <w:rFonts w:ascii="Calibri" w:hAnsi="Calibri" w:cs="Calibri"/>
          <w:sz w:val="24"/>
          <w:szCs w:val="24"/>
        </w:rPr>
        <w:t xml:space="preserve"> blev stiftet i 1983 og bebyggelsen blev færdiggjort i 1984 med 32 boliger og et fælleshus. Fra starten lå andelstanken de første beboere meget på sinde. Det gav sig bl.a. udtryk i de lave hegn og åbne græsarealer, og det er gennem årene lykkedes at bibeholde det overordnede udtryk ved at fastholde reglerne for bebyggelser, beplantning og hegn.</w:t>
      </w:r>
    </w:p>
    <w:p w14:paraId="7F710B9E" w14:textId="77777777" w:rsidR="007D307F" w:rsidRPr="003B413B" w:rsidRDefault="007D307F" w:rsidP="007D307F">
      <w:pPr>
        <w:rPr>
          <w:rFonts w:ascii="Calibri" w:hAnsi="Calibri" w:cs="Calibri"/>
          <w:sz w:val="24"/>
          <w:szCs w:val="24"/>
        </w:rPr>
      </w:pPr>
      <w:r w:rsidRPr="003B413B">
        <w:rPr>
          <w:rFonts w:ascii="Calibri" w:hAnsi="Calibri" w:cs="Calibri"/>
          <w:sz w:val="24"/>
          <w:szCs w:val="24"/>
        </w:rPr>
        <w:t>Andelsforeningen – det er dig og mig. Som andelshaver er du derfor også inddraget i det fælles ansvar for, at Stejlepladsen er et rart sted at bo.</w:t>
      </w:r>
    </w:p>
    <w:p w14:paraId="2ED7B631" w14:textId="77777777" w:rsidR="007D307F" w:rsidRDefault="007D307F" w:rsidP="007D307F">
      <w:pPr>
        <w:rPr>
          <w:rFonts w:ascii="Calibri" w:hAnsi="Calibri" w:cs="Calibri"/>
          <w:sz w:val="24"/>
          <w:szCs w:val="24"/>
        </w:rPr>
      </w:pPr>
      <w:r w:rsidRPr="003B413B">
        <w:rPr>
          <w:rFonts w:ascii="Calibri" w:hAnsi="Calibri" w:cs="Calibri"/>
          <w:sz w:val="24"/>
          <w:szCs w:val="24"/>
        </w:rPr>
        <w:t>Vi håber du bliver glad for Stejlepladsen og at du vil deltage aktivt i fællesskabet.</w:t>
      </w:r>
    </w:p>
    <w:p w14:paraId="24755124" w14:textId="77777777" w:rsidR="007D307F" w:rsidRPr="003B413B" w:rsidRDefault="007D307F" w:rsidP="007D307F">
      <w:pPr>
        <w:rPr>
          <w:rFonts w:ascii="Calibri" w:hAnsi="Calibri" w:cs="Calibri"/>
          <w:sz w:val="24"/>
          <w:szCs w:val="24"/>
        </w:rPr>
      </w:pPr>
    </w:p>
    <w:p w14:paraId="43B695AA" w14:textId="77777777" w:rsidR="007D307F" w:rsidRPr="003B413B" w:rsidRDefault="007D307F" w:rsidP="007D307F">
      <w:pPr>
        <w:rPr>
          <w:rFonts w:ascii="Calibri" w:hAnsi="Calibri" w:cs="Calibri"/>
          <w:sz w:val="24"/>
          <w:szCs w:val="24"/>
        </w:rPr>
      </w:pPr>
      <w:r w:rsidRPr="003B413B">
        <w:rPr>
          <w:rFonts w:ascii="Calibri" w:hAnsi="Calibri" w:cs="Calibri"/>
          <w:b/>
          <w:bCs/>
          <w:sz w:val="32"/>
          <w:szCs w:val="32"/>
        </w:rPr>
        <w:t>Praktiske oplysninger</w:t>
      </w:r>
    </w:p>
    <w:p w14:paraId="4E986E74" w14:textId="77777777" w:rsidR="007D307F" w:rsidRPr="003B413B" w:rsidRDefault="007D307F" w:rsidP="007D307F">
      <w:pPr>
        <w:rPr>
          <w:rFonts w:ascii="Calibri" w:hAnsi="Calibri" w:cs="Calibri"/>
          <w:sz w:val="24"/>
          <w:szCs w:val="24"/>
        </w:rPr>
      </w:pPr>
      <w:r w:rsidRPr="003B413B">
        <w:rPr>
          <w:rFonts w:ascii="Calibri" w:hAnsi="Calibri" w:cs="Calibri"/>
          <w:sz w:val="24"/>
          <w:szCs w:val="24"/>
        </w:rPr>
        <w:t xml:space="preserve">TV og Internet og telefon. </w:t>
      </w:r>
    </w:p>
    <w:p w14:paraId="48D22DDC" w14:textId="77777777" w:rsidR="007D307F" w:rsidRPr="003B413B" w:rsidRDefault="007D307F" w:rsidP="007D307F">
      <w:pPr>
        <w:rPr>
          <w:rFonts w:ascii="Calibri" w:hAnsi="Calibri" w:cs="Calibri"/>
          <w:sz w:val="24"/>
          <w:szCs w:val="24"/>
        </w:rPr>
      </w:pPr>
      <w:r w:rsidRPr="003B413B">
        <w:rPr>
          <w:rFonts w:ascii="Calibri" w:hAnsi="Calibri" w:cs="Calibri"/>
          <w:sz w:val="24"/>
          <w:szCs w:val="24"/>
        </w:rPr>
        <w:t xml:space="preserve">Der er i hver bolig adgang til telefon og internet fra </w:t>
      </w:r>
      <w:proofErr w:type="spellStart"/>
      <w:r w:rsidRPr="003B413B">
        <w:rPr>
          <w:rFonts w:ascii="Calibri" w:hAnsi="Calibri" w:cs="Calibri"/>
          <w:sz w:val="24"/>
          <w:szCs w:val="24"/>
        </w:rPr>
        <w:t>YouSee</w:t>
      </w:r>
      <w:proofErr w:type="spellEnd"/>
      <w:r w:rsidRPr="003B413B">
        <w:rPr>
          <w:rFonts w:ascii="Calibri" w:hAnsi="Calibri" w:cs="Calibri"/>
          <w:sz w:val="24"/>
          <w:szCs w:val="24"/>
        </w:rPr>
        <w:t xml:space="preserve">. Desuden er der til hver bolig ført fiber frem fra </w:t>
      </w:r>
      <w:proofErr w:type="spellStart"/>
      <w:r>
        <w:rPr>
          <w:rFonts w:ascii="Calibri" w:hAnsi="Calibri" w:cs="Calibri"/>
          <w:sz w:val="24"/>
          <w:szCs w:val="24"/>
        </w:rPr>
        <w:t>Waoo</w:t>
      </w:r>
      <w:proofErr w:type="spellEnd"/>
      <w:r w:rsidRPr="003B413B">
        <w:rPr>
          <w:rFonts w:ascii="Calibri" w:hAnsi="Calibri" w:cs="Calibri"/>
          <w:sz w:val="24"/>
          <w:szCs w:val="24"/>
        </w:rPr>
        <w:t>. Beboerne tilslutter sig selv de abonnementer, de ønsker at benytte og brugen er dermed foreningen uvedkommende</w:t>
      </w:r>
      <w:r>
        <w:rPr>
          <w:rFonts w:ascii="Calibri" w:hAnsi="Calibri" w:cs="Calibri"/>
          <w:sz w:val="24"/>
          <w:szCs w:val="24"/>
        </w:rPr>
        <w:t>. I fælleshuset er der WI-FI.</w:t>
      </w:r>
      <w:r>
        <w:rPr>
          <w:rFonts w:ascii="Calibri" w:hAnsi="Calibri" w:cs="Calibri"/>
          <w:sz w:val="24"/>
          <w:szCs w:val="24"/>
        </w:rPr>
        <w:br/>
      </w:r>
    </w:p>
    <w:p w14:paraId="423622F8" w14:textId="77777777" w:rsidR="007D307F" w:rsidRPr="003B413B" w:rsidRDefault="007D307F" w:rsidP="007D307F">
      <w:pPr>
        <w:rPr>
          <w:rFonts w:ascii="Calibri" w:hAnsi="Calibri" w:cs="Calibri"/>
          <w:b/>
          <w:bCs/>
          <w:sz w:val="32"/>
          <w:szCs w:val="32"/>
        </w:rPr>
      </w:pPr>
      <w:r w:rsidRPr="003B413B">
        <w:rPr>
          <w:rFonts w:ascii="Calibri" w:hAnsi="Calibri" w:cs="Calibri"/>
          <w:b/>
          <w:bCs/>
          <w:sz w:val="32"/>
          <w:szCs w:val="32"/>
        </w:rPr>
        <w:t>Aktivitetstilbud på Stejlepladsen</w:t>
      </w:r>
    </w:p>
    <w:p w14:paraId="31E859F6" w14:textId="77777777" w:rsidR="007D307F" w:rsidRPr="003B413B" w:rsidRDefault="007D307F" w:rsidP="007D307F">
      <w:pPr>
        <w:rPr>
          <w:rFonts w:ascii="Calibri" w:hAnsi="Calibri" w:cs="Calibri"/>
          <w:sz w:val="24"/>
          <w:szCs w:val="24"/>
        </w:rPr>
      </w:pPr>
      <w:r w:rsidRPr="003B413B">
        <w:rPr>
          <w:rFonts w:ascii="Calibri" w:hAnsi="Calibri" w:cs="Calibri"/>
          <w:sz w:val="24"/>
          <w:szCs w:val="24"/>
        </w:rPr>
        <w:t xml:space="preserve">Stejlepladsens aktivitets- og festudvalg tilbyder forskellige aktiviteter fx fællesspisninger, grill arrangementer med krolf, petanque og andre spil, udflugter, biografture mv. I sommertiden spilles der krolf hver mandag eller oftere, og tirsdag formiddag er der </w:t>
      </w:r>
      <w:r>
        <w:rPr>
          <w:rFonts w:ascii="Calibri" w:hAnsi="Calibri" w:cs="Calibri"/>
          <w:sz w:val="24"/>
          <w:szCs w:val="24"/>
        </w:rPr>
        <w:t>tirsdagsklub</w:t>
      </w:r>
      <w:r w:rsidRPr="003B413B">
        <w:rPr>
          <w:rFonts w:ascii="Calibri" w:hAnsi="Calibri" w:cs="Calibri"/>
          <w:sz w:val="24"/>
          <w:szCs w:val="24"/>
        </w:rPr>
        <w:t>, syning m.v. i fælleshuset hele året. Der informeres om arrangementerne på hjemmesiden eller skriftligt til beboerne enten på papir eller mail.</w:t>
      </w:r>
      <w:r>
        <w:rPr>
          <w:rFonts w:ascii="Calibri" w:hAnsi="Calibri" w:cs="Calibri"/>
          <w:sz w:val="24"/>
          <w:szCs w:val="24"/>
        </w:rPr>
        <w:br/>
      </w:r>
    </w:p>
    <w:p w14:paraId="39D0125A" w14:textId="77777777" w:rsidR="007D307F" w:rsidRPr="003B413B" w:rsidRDefault="007D307F" w:rsidP="007D307F">
      <w:pPr>
        <w:rPr>
          <w:rFonts w:ascii="Calibri" w:hAnsi="Calibri" w:cs="Calibri"/>
          <w:sz w:val="24"/>
          <w:szCs w:val="24"/>
        </w:rPr>
      </w:pPr>
      <w:r w:rsidRPr="003B413B">
        <w:rPr>
          <w:rFonts w:ascii="Calibri" w:hAnsi="Calibri" w:cs="Calibri"/>
          <w:b/>
          <w:bCs/>
          <w:sz w:val="32"/>
          <w:szCs w:val="32"/>
        </w:rPr>
        <w:t>Arbejdsdag – fællesarbejde</w:t>
      </w:r>
    </w:p>
    <w:p w14:paraId="7E5CD451" w14:textId="77777777" w:rsidR="007D307F" w:rsidRPr="003B413B" w:rsidRDefault="007D307F" w:rsidP="007D307F">
      <w:pPr>
        <w:rPr>
          <w:rFonts w:ascii="Calibri" w:hAnsi="Calibri" w:cs="Calibri"/>
          <w:sz w:val="24"/>
          <w:szCs w:val="24"/>
        </w:rPr>
      </w:pPr>
      <w:r w:rsidRPr="003B413B">
        <w:rPr>
          <w:rFonts w:ascii="Calibri" w:hAnsi="Calibri" w:cs="Calibri"/>
          <w:sz w:val="24"/>
          <w:szCs w:val="24"/>
        </w:rPr>
        <w:t xml:space="preserve">Der holdes hvert forår en arbejdsdag, hvor forskelligt oprydnings og renoveringsarbejde på </w:t>
      </w:r>
      <w:r>
        <w:rPr>
          <w:rFonts w:ascii="Calibri" w:hAnsi="Calibri" w:cs="Calibri"/>
          <w:sz w:val="24"/>
          <w:szCs w:val="24"/>
        </w:rPr>
        <w:t>foreningens</w:t>
      </w:r>
      <w:r w:rsidRPr="003B413B">
        <w:rPr>
          <w:rFonts w:ascii="Calibri" w:hAnsi="Calibri" w:cs="Calibri"/>
          <w:sz w:val="24"/>
          <w:szCs w:val="24"/>
        </w:rPr>
        <w:t xml:space="preserve"> areal og bygninger foretages. Beboerne har principielt pligt til at deltage jfr. vedtægterne, men der tages naturlig</w:t>
      </w:r>
      <w:r>
        <w:rPr>
          <w:rFonts w:ascii="Calibri" w:hAnsi="Calibri" w:cs="Calibri"/>
          <w:sz w:val="24"/>
          <w:szCs w:val="24"/>
        </w:rPr>
        <w:t xml:space="preserve">vis </w:t>
      </w:r>
      <w:r w:rsidRPr="003B413B">
        <w:rPr>
          <w:rFonts w:ascii="Calibri" w:hAnsi="Calibri" w:cs="Calibri"/>
          <w:sz w:val="24"/>
          <w:szCs w:val="24"/>
        </w:rPr>
        <w:t>hensyn til den enkeltes arbejdsevne. Arbejdsdagen tilrettelægges af bestyrelsen. På arbejdsdagen holdes en fælles frokost.</w:t>
      </w:r>
      <w:r>
        <w:rPr>
          <w:rFonts w:ascii="Calibri" w:hAnsi="Calibri" w:cs="Calibri"/>
          <w:sz w:val="24"/>
          <w:szCs w:val="24"/>
        </w:rPr>
        <w:br/>
      </w:r>
    </w:p>
    <w:p w14:paraId="4A4A2E85" w14:textId="77777777" w:rsidR="007D307F" w:rsidRDefault="007D307F" w:rsidP="007D307F">
      <w:pPr>
        <w:rPr>
          <w:rFonts w:ascii="Calibri" w:hAnsi="Calibri" w:cs="Calibri"/>
          <w:b/>
          <w:bCs/>
          <w:sz w:val="32"/>
          <w:szCs w:val="32"/>
        </w:rPr>
      </w:pPr>
    </w:p>
    <w:p w14:paraId="1AE79157" w14:textId="77777777" w:rsidR="007D307F" w:rsidRDefault="007D307F" w:rsidP="007D307F">
      <w:pPr>
        <w:rPr>
          <w:rFonts w:ascii="Calibri" w:hAnsi="Calibri" w:cs="Calibri"/>
          <w:b/>
          <w:bCs/>
          <w:sz w:val="32"/>
          <w:szCs w:val="32"/>
        </w:rPr>
      </w:pPr>
    </w:p>
    <w:p w14:paraId="40BF7519" w14:textId="77777777" w:rsidR="007D307F" w:rsidRPr="003B413B" w:rsidRDefault="007D307F" w:rsidP="007D307F">
      <w:pPr>
        <w:rPr>
          <w:rFonts w:ascii="Calibri" w:hAnsi="Calibri" w:cs="Calibri"/>
          <w:sz w:val="24"/>
          <w:szCs w:val="24"/>
        </w:rPr>
      </w:pPr>
      <w:r w:rsidRPr="003B413B">
        <w:rPr>
          <w:rFonts w:ascii="Calibri" w:hAnsi="Calibri" w:cs="Calibri"/>
          <w:b/>
          <w:bCs/>
          <w:sz w:val="32"/>
          <w:szCs w:val="32"/>
        </w:rPr>
        <w:lastRenderedPageBreak/>
        <w:t>Bestyrelse og udvalg</w:t>
      </w:r>
    </w:p>
    <w:p w14:paraId="0BFC064B" w14:textId="77777777" w:rsidR="007D307F" w:rsidRPr="004D061F" w:rsidRDefault="007D307F" w:rsidP="007D307F">
      <w:pPr>
        <w:rPr>
          <w:rFonts w:ascii="Calibri" w:hAnsi="Calibri" w:cs="Calibri"/>
          <w:sz w:val="32"/>
          <w:szCs w:val="32"/>
        </w:rPr>
      </w:pPr>
      <w:r>
        <w:rPr>
          <w:rFonts w:ascii="Calibri" w:hAnsi="Calibri" w:cs="Calibri"/>
          <w:sz w:val="24"/>
          <w:szCs w:val="24"/>
        </w:rPr>
        <w:t>Foreningen administreres af en bestyrelse</w:t>
      </w:r>
      <w:r>
        <w:rPr>
          <w:rFonts w:ascii="Calibri" w:hAnsi="Calibri" w:cs="Calibri"/>
          <w:sz w:val="32"/>
          <w:szCs w:val="32"/>
        </w:rPr>
        <w:t xml:space="preserve"> </w:t>
      </w:r>
      <w:r w:rsidRPr="00F17E4D">
        <w:rPr>
          <w:rFonts w:ascii="Calibri" w:hAnsi="Calibri" w:cs="Calibri"/>
          <w:sz w:val="24"/>
          <w:szCs w:val="24"/>
        </w:rPr>
        <w:t>og</w:t>
      </w:r>
      <w:r>
        <w:rPr>
          <w:rFonts w:ascii="Calibri" w:hAnsi="Calibri" w:cs="Calibri"/>
          <w:sz w:val="32"/>
          <w:szCs w:val="32"/>
        </w:rPr>
        <w:t xml:space="preserve"> </w:t>
      </w:r>
      <w:r>
        <w:rPr>
          <w:rFonts w:ascii="Calibri" w:hAnsi="Calibri" w:cs="Calibri"/>
          <w:sz w:val="24"/>
          <w:szCs w:val="24"/>
        </w:rPr>
        <w:t>b</w:t>
      </w:r>
      <w:r w:rsidRPr="003B413B">
        <w:rPr>
          <w:rFonts w:ascii="Calibri" w:hAnsi="Calibri" w:cs="Calibri"/>
          <w:sz w:val="24"/>
          <w:szCs w:val="24"/>
        </w:rPr>
        <w:t>estyrelsens aktuelle sammensætning</w:t>
      </w:r>
      <w:r>
        <w:rPr>
          <w:rFonts w:ascii="Calibri" w:hAnsi="Calibri" w:cs="Calibri"/>
          <w:sz w:val="24"/>
          <w:szCs w:val="24"/>
        </w:rPr>
        <w:t xml:space="preserve"> fremgår af </w:t>
      </w:r>
      <w:r w:rsidRPr="003B413B">
        <w:rPr>
          <w:rFonts w:ascii="Calibri" w:hAnsi="Calibri" w:cs="Calibri"/>
          <w:sz w:val="24"/>
          <w:szCs w:val="24"/>
        </w:rPr>
        <w:t>foreningens hjemmeside.</w:t>
      </w:r>
      <w:r>
        <w:rPr>
          <w:rFonts w:ascii="Calibri" w:hAnsi="Calibri" w:cs="Calibri"/>
          <w:sz w:val="24"/>
          <w:szCs w:val="24"/>
        </w:rPr>
        <w:t xml:space="preserve"> Derudover har foreningen forskellige arbejdende udvalg – eks. fælleshusudvalget. Oplysninger om udvalg og kontaktpersoner for særlige ansvarsområder findes ligeledes på hjemmesiden. Hvert år til generalforsamling laves der et check op på udvalgenes sammensætning.</w:t>
      </w:r>
    </w:p>
    <w:p w14:paraId="5E8A264A" w14:textId="77777777" w:rsidR="007D307F" w:rsidRPr="003B413B" w:rsidRDefault="007D307F" w:rsidP="007D307F">
      <w:pPr>
        <w:rPr>
          <w:rFonts w:ascii="Calibri" w:hAnsi="Calibri" w:cs="Calibri"/>
          <w:sz w:val="24"/>
          <w:szCs w:val="24"/>
        </w:rPr>
      </w:pPr>
      <w:r w:rsidRPr="003B413B">
        <w:rPr>
          <w:rFonts w:ascii="Calibri" w:hAnsi="Calibri" w:cs="Calibri"/>
          <w:sz w:val="24"/>
          <w:szCs w:val="24"/>
        </w:rPr>
        <w:t>Bestyrelsen for Stejlepladsen udgøres af en formand og min. fire medlemmer. Formand og kasserer vælges ved direkte valg med en valgperiode på 2 år og i øvrigt efter vedtægterne.</w:t>
      </w:r>
    </w:p>
    <w:p w14:paraId="74EBC3D0" w14:textId="77777777" w:rsidR="007D307F" w:rsidRPr="003B413B" w:rsidRDefault="007D307F" w:rsidP="007D307F">
      <w:pPr>
        <w:rPr>
          <w:rFonts w:ascii="Calibri" w:hAnsi="Calibri" w:cs="Calibri"/>
          <w:sz w:val="24"/>
          <w:szCs w:val="24"/>
        </w:rPr>
      </w:pPr>
      <w:r w:rsidRPr="003B413B">
        <w:rPr>
          <w:rFonts w:ascii="Calibri" w:hAnsi="Calibri" w:cs="Calibri"/>
          <w:sz w:val="24"/>
          <w:szCs w:val="24"/>
        </w:rPr>
        <w:t xml:space="preserve">Bestyrelsen konstituerer sig med næstformand og sekretær og bestyrelsesmedlem. </w:t>
      </w:r>
      <w:r>
        <w:rPr>
          <w:rFonts w:ascii="Calibri" w:hAnsi="Calibri" w:cs="Calibri"/>
          <w:sz w:val="24"/>
          <w:szCs w:val="24"/>
        </w:rPr>
        <w:br/>
      </w:r>
    </w:p>
    <w:p w14:paraId="13C40816" w14:textId="77777777" w:rsidR="007D307F" w:rsidRPr="003B413B" w:rsidRDefault="007D307F" w:rsidP="007D307F">
      <w:pPr>
        <w:rPr>
          <w:rFonts w:ascii="Calibri" w:hAnsi="Calibri" w:cs="Calibri"/>
          <w:sz w:val="24"/>
          <w:szCs w:val="24"/>
        </w:rPr>
      </w:pPr>
      <w:r w:rsidRPr="003B413B">
        <w:rPr>
          <w:rFonts w:ascii="Calibri" w:hAnsi="Calibri" w:cs="Calibri"/>
          <w:b/>
          <w:bCs/>
          <w:sz w:val="32"/>
          <w:szCs w:val="32"/>
        </w:rPr>
        <w:t>El</w:t>
      </w:r>
    </w:p>
    <w:p w14:paraId="627701D7" w14:textId="77777777" w:rsidR="007D307F" w:rsidRPr="003B413B" w:rsidRDefault="007D307F" w:rsidP="007D307F">
      <w:pPr>
        <w:rPr>
          <w:rFonts w:ascii="Calibri" w:hAnsi="Calibri" w:cs="Calibri"/>
          <w:sz w:val="24"/>
          <w:szCs w:val="24"/>
        </w:rPr>
      </w:pPr>
      <w:r w:rsidRPr="003B413B">
        <w:rPr>
          <w:rFonts w:ascii="Calibri" w:hAnsi="Calibri" w:cs="Calibri"/>
          <w:sz w:val="24"/>
          <w:szCs w:val="24"/>
        </w:rPr>
        <w:t>Leveres til den enkelte husstand via egen måler, og der kan frit vælges leverandør.</w:t>
      </w:r>
      <w:r>
        <w:rPr>
          <w:rFonts w:ascii="Calibri" w:hAnsi="Calibri" w:cs="Calibri"/>
          <w:sz w:val="24"/>
          <w:szCs w:val="24"/>
        </w:rPr>
        <w:br/>
      </w:r>
    </w:p>
    <w:p w14:paraId="0A8E8ABF" w14:textId="77777777" w:rsidR="007D307F" w:rsidRPr="003B413B" w:rsidRDefault="007D307F" w:rsidP="007D307F">
      <w:pPr>
        <w:rPr>
          <w:rFonts w:ascii="Calibri" w:hAnsi="Calibri" w:cs="Calibri"/>
          <w:sz w:val="24"/>
          <w:szCs w:val="24"/>
        </w:rPr>
      </w:pPr>
      <w:r w:rsidRPr="003B413B">
        <w:rPr>
          <w:rFonts w:ascii="Calibri" w:hAnsi="Calibri" w:cs="Calibri"/>
          <w:b/>
          <w:bCs/>
          <w:sz w:val="32"/>
          <w:szCs w:val="32"/>
        </w:rPr>
        <w:t>Opvarmning</w:t>
      </w:r>
    </w:p>
    <w:p w14:paraId="196D7B9C" w14:textId="77777777" w:rsidR="007D307F" w:rsidRPr="003B413B" w:rsidRDefault="007D307F" w:rsidP="007D307F">
      <w:pPr>
        <w:rPr>
          <w:rFonts w:ascii="Calibri" w:hAnsi="Calibri" w:cs="Calibri"/>
          <w:sz w:val="24"/>
          <w:szCs w:val="24"/>
        </w:rPr>
      </w:pPr>
      <w:r w:rsidRPr="003B413B">
        <w:rPr>
          <w:rFonts w:ascii="Calibri" w:hAnsi="Calibri" w:cs="Calibri"/>
          <w:sz w:val="24"/>
          <w:szCs w:val="24"/>
        </w:rPr>
        <w:t>Boligerne har egne naturgasfyr og der kan frit vælges leverandør. Vedligehold og udskiftning påhviler de enkelte medlemmer. Ændring af forsyning på en måde, der kræver opsætning af udendørs udstyr er betinget af foreningens godkendelse.</w:t>
      </w:r>
      <w:r>
        <w:rPr>
          <w:rFonts w:ascii="Calibri" w:hAnsi="Calibri" w:cs="Calibri"/>
          <w:sz w:val="24"/>
          <w:szCs w:val="24"/>
        </w:rPr>
        <w:br/>
      </w:r>
    </w:p>
    <w:p w14:paraId="182BC852" w14:textId="77777777" w:rsidR="007D307F" w:rsidRPr="003B413B" w:rsidRDefault="007D307F" w:rsidP="007D307F">
      <w:pPr>
        <w:rPr>
          <w:rFonts w:ascii="Calibri" w:hAnsi="Calibri" w:cs="Calibri"/>
          <w:sz w:val="24"/>
          <w:szCs w:val="24"/>
        </w:rPr>
      </w:pPr>
      <w:r w:rsidRPr="003B413B">
        <w:rPr>
          <w:rFonts w:ascii="Calibri" w:hAnsi="Calibri" w:cs="Calibri"/>
          <w:b/>
          <w:bCs/>
          <w:sz w:val="32"/>
          <w:szCs w:val="32"/>
        </w:rPr>
        <w:t>Forsikringsforhold.</w:t>
      </w:r>
    </w:p>
    <w:p w14:paraId="62B0B18D" w14:textId="77777777" w:rsidR="007D307F" w:rsidRPr="003B413B" w:rsidRDefault="007D307F" w:rsidP="007D307F">
      <w:pPr>
        <w:rPr>
          <w:rFonts w:ascii="Calibri" w:hAnsi="Calibri" w:cs="Calibri"/>
          <w:sz w:val="24"/>
          <w:szCs w:val="24"/>
        </w:rPr>
      </w:pPr>
      <w:r w:rsidRPr="003B413B">
        <w:rPr>
          <w:rFonts w:ascii="Calibri" w:hAnsi="Calibri" w:cs="Calibri"/>
          <w:sz w:val="24"/>
          <w:szCs w:val="24"/>
        </w:rPr>
        <w:t>Foreningens bygninger er forsikret mod brand og bygningskasko gennem et anerkendt forsikringsselskab. Enhver henvendelse til eller anmeldelse af skade skal ske gennem bestyrelsen. Enhver anden form for forsikring – herunder indbo og ansvar skal tegnes personligt af andelshaveren.</w:t>
      </w:r>
    </w:p>
    <w:p w14:paraId="2F985E2B" w14:textId="77777777" w:rsidR="007D307F" w:rsidRPr="003B413B" w:rsidRDefault="007D307F" w:rsidP="007D307F">
      <w:pPr>
        <w:rPr>
          <w:rFonts w:ascii="Calibri" w:hAnsi="Calibri" w:cs="Calibri"/>
          <w:sz w:val="24"/>
          <w:szCs w:val="24"/>
        </w:rPr>
      </w:pPr>
      <w:r w:rsidRPr="003B413B">
        <w:rPr>
          <w:rFonts w:ascii="Calibri" w:hAnsi="Calibri" w:cs="Calibri"/>
          <w:b/>
          <w:bCs/>
          <w:sz w:val="32"/>
          <w:szCs w:val="32"/>
        </w:rPr>
        <w:t>Fælleshuset</w:t>
      </w:r>
    </w:p>
    <w:p w14:paraId="03615956" w14:textId="77777777" w:rsidR="007D307F" w:rsidRPr="003B413B" w:rsidRDefault="007D307F" w:rsidP="007D307F">
      <w:pPr>
        <w:rPr>
          <w:rFonts w:ascii="Calibri" w:hAnsi="Calibri" w:cs="Calibri"/>
          <w:sz w:val="24"/>
          <w:szCs w:val="24"/>
        </w:rPr>
      </w:pPr>
      <w:r w:rsidRPr="003B413B">
        <w:rPr>
          <w:rFonts w:ascii="Calibri" w:hAnsi="Calibri" w:cs="Calibri"/>
          <w:sz w:val="24"/>
          <w:szCs w:val="24"/>
        </w:rPr>
        <w:t>Fælleshuset er møbleret og forsynet med service til 40 personer. Andelshavere kan ved henvendelse til fælleshusudvalget reservere huset til private formål</w:t>
      </w:r>
      <w:r>
        <w:rPr>
          <w:rFonts w:ascii="Calibri" w:hAnsi="Calibri" w:cs="Calibri"/>
          <w:sz w:val="24"/>
          <w:szCs w:val="24"/>
        </w:rPr>
        <w:t xml:space="preserve">. Der henvises til </w:t>
      </w:r>
      <w:r w:rsidRPr="003B413B">
        <w:rPr>
          <w:rFonts w:ascii="Calibri" w:hAnsi="Calibri" w:cs="Calibri"/>
          <w:sz w:val="24"/>
          <w:szCs w:val="24"/>
        </w:rPr>
        <w:t>retningslinjer for brug og udleje af fælleshuset. Deri henvises også til reglerne for rengøring og oprydning</w:t>
      </w:r>
      <w:r>
        <w:rPr>
          <w:rFonts w:ascii="Calibri" w:hAnsi="Calibri" w:cs="Calibri"/>
          <w:sz w:val="24"/>
          <w:szCs w:val="24"/>
        </w:rPr>
        <w:t>.</w:t>
      </w:r>
    </w:p>
    <w:p w14:paraId="48ACF72F" w14:textId="77777777" w:rsidR="007D307F" w:rsidRDefault="007D307F" w:rsidP="007D307F">
      <w:pPr>
        <w:rPr>
          <w:rFonts w:ascii="Calibri" w:hAnsi="Calibri" w:cs="Calibri"/>
          <w:sz w:val="24"/>
          <w:szCs w:val="24"/>
        </w:rPr>
      </w:pPr>
      <w:r w:rsidRPr="003B413B">
        <w:rPr>
          <w:rFonts w:ascii="Calibri" w:hAnsi="Calibri" w:cs="Calibri"/>
          <w:sz w:val="24"/>
          <w:szCs w:val="24"/>
        </w:rPr>
        <w:t>Andelshaverne kan i begrænset omfang låne ting fra fælleshuset. Lån skal noteres på udlånslisten og kan kun ske, når huset ikke er reserveret. Ødelagte eller bortkomne ting erstattes af brugeren</w:t>
      </w:r>
    </w:p>
    <w:p w14:paraId="2E938FBB" w14:textId="77777777" w:rsidR="007D307F" w:rsidRDefault="007D307F" w:rsidP="007D307F">
      <w:pPr>
        <w:rPr>
          <w:rFonts w:ascii="Calibri" w:hAnsi="Calibri" w:cs="Calibri"/>
          <w:sz w:val="24"/>
          <w:szCs w:val="24"/>
        </w:rPr>
      </w:pPr>
    </w:p>
    <w:p w14:paraId="6DFDC19D" w14:textId="77777777" w:rsidR="007D307F" w:rsidRDefault="007D307F" w:rsidP="007D307F">
      <w:pPr>
        <w:rPr>
          <w:rFonts w:ascii="Calibri" w:hAnsi="Calibri" w:cs="Calibri"/>
          <w:b/>
          <w:bCs/>
          <w:sz w:val="32"/>
          <w:szCs w:val="32"/>
        </w:rPr>
      </w:pPr>
      <w:r w:rsidRPr="00375152">
        <w:rPr>
          <w:rFonts w:ascii="Calibri" w:hAnsi="Calibri" w:cs="Calibri"/>
          <w:b/>
          <w:bCs/>
          <w:sz w:val="32"/>
          <w:szCs w:val="32"/>
        </w:rPr>
        <w:t>Hjertestarter</w:t>
      </w:r>
    </w:p>
    <w:p w14:paraId="3AF98538" w14:textId="77777777" w:rsidR="007D307F" w:rsidRDefault="007D307F" w:rsidP="007D307F">
      <w:pPr>
        <w:rPr>
          <w:rFonts w:ascii="Calibri" w:hAnsi="Calibri" w:cs="Calibri"/>
          <w:sz w:val="24"/>
          <w:szCs w:val="24"/>
        </w:rPr>
      </w:pPr>
      <w:r w:rsidRPr="00E14A08">
        <w:rPr>
          <w:rFonts w:ascii="Calibri" w:hAnsi="Calibri" w:cs="Calibri"/>
          <w:sz w:val="24"/>
          <w:szCs w:val="24"/>
        </w:rPr>
        <w:t>Der er opsat en hjertestarter ved fælleshuset</w:t>
      </w:r>
      <w:r>
        <w:rPr>
          <w:rFonts w:ascii="Calibri" w:hAnsi="Calibri" w:cs="Calibri"/>
          <w:sz w:val="24"/>
          <w:szCs w:val="24"/>
        </w:rPr>
        <w:t xml:space="preserve"> i samarbejde med Holbergs Have</w:t>
      </w:r>
    </w:p>
    <w:sectPr w:rsidR="007D30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86"/>
    <w:rsid w:val="00335D5C"/>
    <w:rsid w:val="004E134C"/>
    <w:rsid w:val="007D307F"/>
    <w:rsid w:val="00AC33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CEBC"/>
  <w15:chartTrackingRefBased/>
  <w15:docId w15:val="{974EB257-6ABE-4677-A055-0FFE9CD0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07F"/>
    <w:pPr>
      <w:spacing w:line="254" w:lineRule="auto"/>
    </w:pPr>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3169</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Asger Larsen</dc:creator>
  <cp:keywords/>
  <dc:description/>
  <cp:lastModifiedBy>Asger Larsen</cp:lastModifiedBy>
  <cp:revision>2</cp:revision>
  <dcterms:created xsi:type="dcterms:W3CDTF">2024-04-11T10:14:00Z</dcterms:created>
  <dcterms:modified xsi:type="dcterms:W3CDTF">2024-04-11T10:14:00Z</dcterms:modified>
</cp:coreProperties>
</file>